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Agenda for the ordinary meeting of [Council name]</w:t>
      </w:r>
    </w:p>
    <w:p>
      <w:pPr/>
      <w:r>
        <w:t>This meeting is open to the public. Members of the public may speak during the public participation item.</w:t>
      </w:r>
    </w:p>
    <w:p>
      <w:pPr/>
      <w:r>
        <w:t>Date: [date]</w:t>
      </w:r>
    </w:p>
    <w:p>
      <w:pPr/>
      <w:r>
        <w:t>Time: [time]</w:t>
      </w:r>
    </w:p>
    <w:p>
      <w:pPr/>
      <w:r>
        <w:t>Venue: [venue]</w:t>
      </w:r>
    </w:p>
    <w:p>
      <w:pPr/>
      <w:r>
        <w:t>Clerk: [clerk name], [clerk email], [clerk telephone]</w:t>
      </w:r>
    </w:p>
    <w:p>
      <w:pPr/>
      <w:r>
        <w:t>Replace the text in [square brackets] with your council’s details and delete this note before you publish.</w:t>
      </w:r>
    </w:p>
    <w:p>
      <w:pPr>
        <w:pStyle w:val="Heading2"/>
      </w:pPr>
      <w:r>
        <w:t>Apologies for absence</w:t>
      </w:r>
    </w:p>
    <w:p>
      <w:pPr/>
      <w:r>
        <w:t>To receive and accept apologies for absence.</w:t>
      </w:r>
    </w:p>
    <w:p>
      <w:pPr>
        <w:pStyle w:val="Heading2"/>
      </w:pPr>
      <w:r>
        <w:t>Declarations of interest</w:t>
      </w:r>
    </w:p>
    <w:p>
      <w:pPr/>
      <w:r>
        <w:t>To receive declarations of disclosable pecuniary interests and other interests from councillors on matters to be considered at this meeting.</w:t>
      </w:r>
    </w:p>
    <w:p>
      <w:pPr>
        <w:pStyle w:val="Heading2"/>
      </w:pPr>
      <w:r>
        <w:t>Public participation</w:t>
      </w:r>
    </w:p>
    <w:p>
      <w:pPr/>
      <w:r>
        <w:t>A period of up to [15 minutes] for members of the public to ask questions or raise matters of concern. Individual speakers are limited to [3 minutes].</w:t>
      </w:r>
    </w:p>
    <w:p>
      <w:pPr>
        <w:pStyle w:val="Heading2"/>
      </w:pPr>
      <w:r>
        <w:t>Minutes of the previous meeting</w:t>
      </w:r>
    </w:p>
    <w:p>
      <w:pPr/>
      <w:r>
        <w:t>To approve the minutes of the meeting held on [date of previous meeting] as a correct record.</w:t>
      </w:r>
    </w:p>
    <w:p>
      <w:pPr>
        <w:pStyle w:val="Heading2"/>
      </w:pPr>
      <w:r>
        <w:t>Clerk’s report</w:t>
      </w:r>
    </w:p>
    <w:p>
      <w:pPr/>
      <w:r>
        <w:t>To receive the clerk’s report and note any updates.</w:t>
      </w:r>
    </w:p>
    <w:p>
      <w:pPr>
        <w:pStyle w:val="Heading2"/>
      </w:pPr>
      <w:r>
        <w:t>Finance and payments</w:t>
      </w:r>
    </w:p>
    <w:p>
      <w:pPr/>
      <w:r>
        <w:t>To consider the council’s finances.</w:t>
      </w:r>
    </w:p>
    <w:p>
      <w:pPr>
        <w:pStyle w:val="Heading3"/>
      </w:pPr>
      <w:r>
        <w:t>Payments</w:t>
      </w:r>
    </w:p>
    <w:p>
      <w:pPr/>
      <w:r>
        <w:t>To approve the following payments:</w:t>
      </w:r>
    </w:p>
    <w:p>
      <w:pPr>
        <w:pStyle w:val="ListBullet"/>
      </w:pPr>
      <w:r>
        <w:t>[Payee] — [description] — [amount]</w:t>
      </w:r>
    </w:p>
    <w:p>
      <w:pPr>
        <w:pStyle w:val="ListBullet"/>
      </w:pPr>
      <w:r>
        <w:t>[Payee] — [description] — [amount]</w:t>
      </w:r>
    </w:p>
    <w:p>
      <w:pPr>
        <w:pStyle w:val="Heading3"/>
      </w:pPr>
      <w:r>
        <w:t>Bank reconciliation</w:t>
      </w:r>
    </w:p>
    <w:p>
      <w:pPr/>
      <w:r>
        <w:t>To note the bank reconciliation as at [date].</w:t>
      </w:r>
    </w:p>
    <w:p>
      <w:pPr>
        <w:pStyle w:val="Heading2"/>
      </w:pPr>
      <w:r>
        <w:t>Planning</w:t>
      </w:r>
    </w:p>
    <w:p>
      <w:pPr/>
      <w:r>
        <w:t>To consider the following planning applications:</w:t>
      </w:r>
    </w:p>
    <w:p>
      <w:pPr>
        <w:pStyle w:val="ListBullet"/>
      </w:pPr>
      <w:r>
        <w:t>[application number] — [address] — [proposal]</w:t>
      </w:r>
    </w:p>
    <w:p>
      <w:pPr>
        <w:pStyle w:val="ListBullet"/>
      </w:pPr>
      <w:r>
        <w:t>[application number] — [address] — [proposal]</w:t>
      </w:r>
    </w:p>
    <w:p>
      <w:pPr>
        <w:pStyle w:val="Heading2"/>
      </w:pPr>
      <w:r>
        <w:t>Date of next meeting</w:t>
      </w:r>
    </w:p>
    <w:p>
      <w:pPr/>
      <w:r>
        <w:t>The next ordinary meeting will be held on [date of next meeting] at [time] at [venue].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C1E7A90"/>
    <w:multiLevelType w:val="multilevel"/>
    <w:tmpl w:val="4C1E7A90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1"/>
      <w:numFmt w:val="decimal"/>
      <w:pStyle w:val="Heading3"/>
      <w:lvlText w:val="%1.%2"/>
      <w:lvlJc w:val="left"/>
      <w:pPr>
        <w:ind w:left="1080" w:hanging="432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Arial" w:hAnsi="Arial" w:cs="Arial" w:eastAsia="Arial"/>
        <w:sz w:val="24"/>
        <w:szCs w:val="24"/>
        <w:lang w:val="en-GB" w:eastAsia="en-GB" w:bidi="ar-SA"/>
        <w:color w:val="1A1F36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60" w:lineRule="auto" w:line="276"/>
      <w:jc w:val="left"/>
    </w:pPr>
    <w:rPr>
      <w:rFonts w:ascii="Arial" w:hAnsi="Arial" w:cs="Arial" w:eastAsia="Arial"/>
      <w:b w:val="0"/>
      <w:color w:val="1A1F36"/>
      <w:sz w:val="24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1A1F36"/>
      <w:sz w:val="36"/>
      <w:szCs w:val="28"/>
      <w:lang w:val="en-GB" w:eastAsia="en-GB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120" w:lineRule="auto" w:line="276"/>
      <w:jc w:val="left"/>
      <w:outlineLvl w:val="1"/>
      <w:numPr>
        <w:ilvl w:val="0"/>
        <w:numId w:val="10"/>
      </w:numPr>
    </w:pPr>
    <w:rPr>
      <w:rFonts w:asciiTheme="majorHAnsi" w:eastAsiaTheme="majorEastAsia" w:hAnsiTheme="majorHAnsi" w:cstheme="majorBidi" w:ascii="Arial" w:hAnsi="Arial" w:cs="Arial" w:eastAsia="Arial"/>
      <w:b/>
      <w:bCs/>
      <w:color w:val="1A1F36"/>
      <w:sz w:val="28"/>
      <w:szCs w:val="26"/>
      <w:lang w:val="en-GB" w:eastAsia="en-GB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40" w:after="120" w:lineRule="auto" w:line="276"/>
      <w:jc w:val="left"/>
      <w:outlineLvl w:val="2"/>
      <w:numPr>
        <w:ilvl w:val="1"/>
        <w:numId w:val="10"/>
      </w:numPr>
    </w:pPr>
    <w:rPr>
      <w:rFonts w:asciiTheme="majorHAnsi" w:eastAsiaTheme="majorEastAsia" w:hAnsiTheme="majorHAnsi" w:cstheme="majorBidi" w:ascii="Arial" w:hAnsi="Arial" w:cs="Arial" w:eastAsia="Arial"/>
      <w:b/>
      <w:bCs/>
      <w:color w:val="1A1F36"/>
      <w:sz w:val="26"/>
      <w:lang w:val="en-GB" w:eastAsia="en-GB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before="0" w:after="80" w:lineRule="auto" w:line="276"/>
      <w:contextualSpacing/>
      <w:jc w:val="left"/>
    </w:pPr>
    <w:rPr>
      <w:rFonts w:ascii="Arial" w:hAnsi="Arial" w:cs="Arial" w:eastAsia="Arial"/>
      <w:color w:val="1A1F36"/>
      <w:sz w:val="24"/>
      <w:lang w:val="en-GB" w:eastAsia="en-GB" w:bidi="ar-S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80" w:lineRule="auto" w:line="276"/>
      <w:contextualSpacing/>
      <w:jc w:val="left"/>
    </w:pPr>
    <w:rPr>
      <w:rFonts w:ascii="Arial" w:hAnsi="Arial" w:cs="Arial" w:eastAsia="Arial"/>
      <w:color w:val="1A1F36"/>
      <w:sz w:val="24"/>
      <w:lang w:val="en-GB" w:eastAsia="en-GB" w:bidi="ar-S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council meeting agenda template</dc:title>
  <dc:subject>Accessible agenda template for parish and town councils in England</dc:subject>
  <dc:creator>ClerkPages</dc:creator>
  <cp:keywords>parish council, agenda, minutes, accessibility, en-GB</cp:keywords>
  <dc:description>generated by python-docx</dc:description>
  <cp:lastModifiedBy>ClerkPages</cp:lastModifiedBy>
  <cp:revision>1</cp:revision>
  <dcterms:created xsi:type="dcterms:W3CDTF">2026-10-23T12:00:00Z</dcterms:created>
  <dcterms:modified xsi:type="dcterms:W3CDTF">2026-10-23T12:00:00Z</dcterms:modified>
  <cp:category>Parish council template</cp:category>
  <dc:language>en-GB</dc:language>
</cp:coreProperties>
</file>